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F" w:rsidRDefault="00A0609F">
      <w:pPr>
        <w:pStyle w:val="Title"/>
        <w:shd w:val="solid" w:color="auto" w:fill="C0C0C0"/>
        <w:tabs>
          <w:tab w:val="left" w:pos="180"/>
          <w:tab w:val="center" w:pos="4995"/>
          <w:tab w:val="right" w:pos="9990"/>
        </w:tabs>
        <w:jc w:val="left"/>
        <w:rPr>
          <w:rFonts w:cs="Arial"/>
          <w:sz w:val="36"/>
        </w:rPr>
      </w:pPr>
      <w:bookmarkStart w:id="0" w:name="_GoBack"/>
      <w:bookmarkEnd w:id="0"/>
      <w:r>
        <w:rPr>
          <w:rFonts w:cs="Arial"/>
          <w:sz w:val="36"/>
        </w:rPr>
        <w:tab/>
      </w:r>
      <w:r>
        <w:rPr>
          <w:rFonts w:cs="Arial"/>
          <w:sz w:val="36"/>
        </w:rPr>
        <w:tab/>
      </w:r>
    </w:p>
    <w:p w:rsidR="00A0609F" w:rsidRDefault="006E011B">
      <w:pPr>
        <w:pStyle w:val="Title"/>
        <w:shd w:val="solid" w:color="auto" w:fill="C0C0C0"/>
        <w:tabs>
          <w:tab w:val="left" w:pos="180"/>
          <w:tab w:val="center" w:pos="4995"/>
          <w:tab w:val="right" w:pos="9990"/>
        </w:tabs>
        <w:rPr>
          <w:rFonts w:cs="Arial"/>
          <w:sz w:val="36"/>
        </w:rPr>
      </w:pPr>
      <w:r>
        <w:rPr>
          <w:rFonts w:cs="Arial"/>
          <w:sz w:val="36"/>
        </w:rPr>
        <w:t>Houses</w:t>
      </w:r>
      <w:r w:rsidR="00A0609F">
        <w:rPr>
          <w:rFonts w:cs="Arial"/>
          <w:sz w:val="36"/>
        </w:rPr>
        <w:t xml:space="preserve"> Task Card</w:t>
      </w:r>
    </w:p>
    <w:p w:rsidR="00A0609F" w:rsidRDefault="00A0609F">
      <w:pPr>
        <w:pStyle w:val="Title"/>
        <w:shd w:val="solid" w:color="auto" w:fill="C0C0C0"/>
        <w:tabs>
          <w:tab w:val="left" w:pos="180"/>
          <w:tab w:val="center" w:pos="4995"/>
          <w:tab w:val="right" w:pos="9990"/>
        </w:tabs>
        <w:jc w:val="left"/>
        <w:rPr>
          <w:rFonts w:cs="Arial"/>
          <w:sz w:val="36"/>
        </w:rPr>
      </w:pPr>
      <w:r>
        <w:rPr>
          <w:rFonts w:cs="Arial"/>
          <w:sz w:val="36"/>
        </w:rPr>
        <w:tab/>
      </w:r>
    </w:p>
    <w:p w:rsidR="00A0609F" w:rsidRDefault="00A0609F">
      <w:pPr>
        <w:ind w:left="720"/>
        <w:rPr>
          <w:rFonts w:ascii="Arial" w:hAnsi="Arial" w:cs="Arial"/>
          <w:sz w:val="28"/>
        </w:rPr>
      </w:pPr>
    </w:p>
    <w:p w:rsidR="00DF6563" w:rsidRDefault="00DF6563" w:rsidP="00DF6563">
      <w:pPr>
        <w:ind w:left="720" w:hanging="36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Materials:</w:t>
      </w:r>
    </w:p>
    <w:p w:rsidR="00DF6563" w:rsidRDefault="00DF6563" w:rsidP="00DF6563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graph paper</w:t>
      </w:r>
    </w:p>
    <w:p w:rsidR="00DF6563" w:rsidRDefault="00DF6563" w:rsidP="00DF6563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tape</w:t>
      </w:r>
    </w:p>
    <w:p w:rsidR="00DF6563" w:rsidRDefault="00DF6563" w:rsidP="00DF6563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scissors</w:t>
      </w:r>
    </w:p>
    <w:p w:rsidR="00DF6563" w:rsidRPr="008D5D0A" w:rsidRDefault="00DF6563" w:rsidP="008D5D0A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 w:rsidRPr="008D5D0A">
        <w:rPr>
          <w:rFonts w:ascii="Arial" w:hAnsi="Arial" w:cs="Arial"/>
          <w:sz w:val="28"/>
        </w:rPr>
        <w:t xml:space="preserve">markers </w:t>
      </w:r>
    </w:p>
    <w:p w:rsidR="00DF6563" w:rsidRPr="008D5D0A" w:rsidRDefault="00DF6563" w:rsidP="008D5D0A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 w:rsidRPr="008D5D0A">
        <w:rPr>
          <w:rFonts w:ascii="Arial" w:hAnsi="Arial" w:cs="Arial"/>
          <w:sz w:val="28"/>
        </w:rPr>
        <w:t xml:space="preserve">poster paper </w:t>
      </w:r>
      <w:r w:rsidRPr="008D5D0A">
        <w:rPr>
          <w:rFonts w:ascii="Arial" w:hAnsi="Arial" w:cs="Arial"/>
          <w:i/>
          <w:sz w:val="28"/>
        </w:rPr>
        <w:t>from your teacher</w:t>
      </w:r>
    </w:p>
    <w:p w:rsidR="00A0609F" w:rsidRDefault="00A0609F">
      <w:pPr>
        <w:ind w:left="720"/>
        <w:rPr>
          <w:rFonts w:ascii="Arial" w:hAnsi="Arial" w:cs="Arial"/>
          <w:sz w:val="28"/>
        </w:rPr>
      </w:pPr>
    </w:p>
    <w:p w:rsidR="00A0609F" w:rsidRDefault="00A0609F" w:rsidP="00064C0B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Task:</w:t>
      </w:r>
      <w:r>
        <w:rPr>
          <w:rFonts w:ascii="Arial" w:hAnsi="Arial" w:cs="Arial"/>
          <w:b/>
          <w:bCs/>
          <w:sz w:val="28"/>
        </w:rPr>
        <w:t xml:space="preserve">  </w:t>
      </w:r>
    </w:p>
    <w:p w:rsidR="00064C0B" w:rsidRPr="00461F2C" w:rsidRDefault="006E011B" w:rsidP="00064C0B">
      <w:pPr>
        <w:numPr>
          <w:ilvl w:val="0"/>
          <w:numId w:val="7"/>
        </w:numPr>
        <w:tabs>
          <w:tab w:val="clear" w:pos="1440"/>
          <w:tab w:val="left" w:pos="720"/>
          <w:tab w:val="left" w:pos="900"/>
        </w:tabs>
        <w:ind w:left="720"/>
        <w:rPr>
          <w:rFonts w:ascii="Arial" w:hAnsi="Arial" w:cs="Arial"/>
          <w:sz w:val="28"/>
        </w:rPr>
      </w:pPr>
      <w:r w:rsidRPr="00461F2C">
        <w:rPr>
          <w:rFonts w:ascii="Arial" w:hAnsi="Arial" w:cs="Arial"/>
          <w:sz w:val="28"/>
        </w:rPr>
        <w:t>Below is a picture of three houses in a row. These houses have a total of 11 outside edges.</w:t>
      </w:r>
    </w:p>
    <w:p w:rsidR="006E011B" w:rsidRDefault="007266F5" w:rsidP="00064C0B">
      <w:pPr>
        <w:tabs>
          <w:tab w:val="left" w:pos="720"/>
          <w:tab w:val="left" w:pos="900"/>
          <w:tab w:val="left" w:pos="4140"/>
        </w:tabs>
        <w:ind w:left="720" w:hanging="360"/>
        <w:jc w:val="center"/>
        <w:rPr>
          <w:rFonts w:ascii="Arial" w:hAnsi="Arial" w:cs="Arial"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378585" cy="847725"/>
                <wp:effectExtent l="19050" t="19050" r="3111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235" cy="850371"/>
                          <a:chOff x="6598920" y="3874483"/>
                          <a:chExt cx="1372235" cy="8503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989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5989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61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0561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133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5133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F5" w:rsidRDefault="007266F5" w:rsidP="007266F5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8.55pt;height:66.75pt;mso-position-horizontal-relative:char;mso-position-vertical-relative:line" coordorigin="65989,38744" coordsize="13722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">
                <v:rect id="Rectangle 3" o:spid="_x0000_s1027" style="position:absolute;left:65989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266F5" w:rsidRDefault="007266F5" w:rsidP="007266F5"/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28" type="#_x0000_t5" style="position:absolute;left:65989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>
                  <v:textbox>
                    <w:txbxContent>
                      <w:p w:rsidR="007266F5" w:rsidRDefault="007266F5" w:rsidP="007266F5"/>
                    </w:txbxContent>
                  </v:textbox>
                </v:shape>
                <v:rect id="Rectangle 5" o:spid="_x0000_s1029" style="position:absolute;left:70561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266F5" w:rsidRDefault="007266F5" w:rsidP="007266F5"/>
                    </w:txbxContent>
                  </v:textbox>
                </v:rect>
                <v:shape id="AutoShape 16" o:spid="_x0000_s1030" type="#_x0000_t5" style="position:absolute;left:70561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>
                  <v:textbox>
                    <w:txbxContent>
                      <w:p w:rsidR="007266F5" w:rsidRDefault="007266F5" w:rsidP="007266F5"/>
                    </w:txbxContent>
                  </v:textbox>
                </v:shape>
                <v:rect id="Rectangle 7" o:spid="_x0000_s1031" style="position:absolute;left:75133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66F5" w:rsidRDefault="007266F5" w:rsidP="007266F5"/>
                    </w:txbxContent>
                  </v:textbox>
                </v:rect>
                <v:shape id="AutoShape 2" o:spid="_x0000_s1032" type="#_x0000_t5" style="position:absolute;left:75133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>
                  <v:textbox>
                    <w:txbxContent>
                      <w:p w:rsidR="007266F5" w:rsidRDefault="007266F5" w:rsidP="007266F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C0B" w:rsidRDefault="00064C0B" w:rsidP="00064C0B">
      <w:pPr>
        <w:tabs>
          <w:tab w:val="left" w:pos="720"/>
          <w:tab w:val="left" w:pos="900"/>
        </w:tabs>
        <w:ind w:left="720" w:hanging="360"/>
        <w:rPr>
          <w:rFonts w:ascii="Arial" w:hAnsi="Arial" w:cs="Arial"/>
          <w:sz w:val="28"/>
        </w:rPr>
      </w:pPr>
    </w:p>
    <w:p w:rsidR="00A0609F" w:rsidRDefault="006E011B" w:rsidP="00064C0B">
      <w:pPr>
        <w:numPr>
          <w:ilvl w:val="0"/>
          <w:numId w:val="7"/>
        </w:numPr>
        <w:tabs>
          <w:tab w:val="clear" w:pos="1440"/>
          <w:tab w:val="left" w:pos="720"/>
          <w:tab w:val="left" w:pos="90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Imagine that you have any number of houses in a row. </w:t>
      </w:r>
      <w:r w:rsidR="00A0609F">
        <w:rPr>
          <w:rFonts w:ascii="Arial" w:hAnsi="Arial" w:cs="Arial"/>
          <w:sz w:val="28"/>
        </w:rPr>
        <w:t xml:space="preserve">As a group, </w:t>
      </w:r>
      <w:r>
        <w:rPr>
          <w:rFonts w:ascii="Arial" w:hAnsi="Arial" w:cs="Arial"/>
          <w:sz w:val="28"/>
        </w:rPr>
        <w:t>find</w:t>
      </w:r>
      <w:r w:rsidR="00A0609F">
        <w:rPr>
          <w:rFonts w:ascii="Arial" w:hAnsi="Arial" w:cs="Arial"/>
          <w:sz w:val="28"/>
        </w:rPr>
        <w:t xml:space="preserve"> four different strategies to </w:t>
      </w:r>
      <w:r>
        <w:rPr>
          <w:rFonts w:ascii="Arial" w:hAnsi="Arial" w:cs="Arial"/>
          <w:sz w:val="28"/>
        </w:rPr>
        <w:t xml:space="preserve">find </w:t>
      </w:r>
      <w:r w:rsidR="00461F2C">
        <w:rPr>
          <w:rFonts w:ascii="Arial" w:hAnsi="Arial" w:cs="Arial"/>
          <w:sz w:val="28"/>
        </w:rPr>
        <w:t>the number of</w:t>
      </w:r>
      <w:r>
        <w:rPr>
          <w:rFonts w:ascii="Arial" w:hAnsi="Arial" w:cs="Arial"/>
          <w:sz w:val="28"/>
        </w:rPr>
        <w:t xml:space="preserve"> outside edges</w:t>
      </w:r>
      <w:r w:rsidR="00F401C1">
        <w:rPr>
          <w:rFonts w:ascii="Arial" w:hAnsi="Arial" w:cs="Arial"/>
          <w:sz w:val="28"/>
        </w:rPr>
        <w:t>.</w:t>
      </w:r>
    </w:p>
    <w:p w:rsidR="00A0609F" w:rsidRDefault="00645517" w:rsidP="00064C0B">
      <w:pPr>
        <w:numPr>
          <w:ilvl w:val="0"/>
          <w:numId w:val="7"/>
        </w:numPr>
        <w:tabs>
          <w:tab w:val="clear" w:pos="1440"/>
          <w:tab w:val="left" w:pos="720"/>
          <w:tab w:val="left" w:pos="900"/>
          <w:tab w:val="left" w:pos="1080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Make a poster that:</w:t>
      </w:r>
    </w:p>
    <w:p w:rsidR="00A0609F" w:rsidRPr="00645517" w:rsidRDefault="00A0609F" w:rsidP="00064C0B">
      <w:pPr>
        <w:pStyle w:val="BodyTextIndent"/>
        <w:numPr>
          <w:ilvl w:val="0"/>
          <w:numId w:val="5"/>
        </w:numPr>
        <w:tabs>
          <w:tab w:val="clear" w:pos="1080"/>
        </w:tabs>
        <w:ind w:left="1620"/>
        <w:rPr>
          <w:rFonts w:ascii="Arial" w:hAnsi="Arial" w:cs="Arial"/>
        </w:rPr>
      </w:pPr>
      <w:r w:rsidRPr="00645517">
        <w:rPr>
          <w:rFonts w:ascii="Arial" w:hAnsi="Arial" w:cs="Arial"/>
        </w:rPr>
        <w:t>Show</w:t>
      </w:r>
      <w:r w:rsidR="00645517" w:rsidRPr="00645517">
        <w:rPr>
          <w:rFonts w:ascii="Arial" w:hAnsi="Arial" w:cs="Arial"/>
        </w:rPr>
        <w:t>s</w:t>
      </w:r>
      <w:r w:rsidRPr="00645517">
        <w:rPr>
          <w:rFonts w:ascii="Arial" w:hAnsi="Arial" w:cs="Arial"/>
        </w:rPr>
        <w:t xml:space="preserve"> each strategy and how you used the strategy to</w:t>
      </w:r>
      <w:r w:rsidR="00064C0B">
        <w:rPr>
          <w:rFonts w:ascii="Arial" w:hAnsi="Arial" w:cs="Arial"/>
        </w:rPr>
        <w:t xml:space="preserve"> solve for the number of outside edges</w:t>
      </w:r>
      <w:r w:rsidRPr="00645517">
        <w:rPr>
          <w:rFonts w:ascii="Arial" w:hAnsi="Arial" w:cs="Arial"/>
        </w:rPr>
        <w:t xml:space="preserve">.  You can use </w:t>
      </w:r>
      <w:r w:rsidR="00DF6563">
        <w:rPr>
          <w:rFonts w:ascii="Arial" w:hAnsi="Arial" w:cs="Arial"/>
        </w:rPr>
        <w:t>graphs</w:t>
      </w:r>
      <w:r w:rsidRPr="00645517">
        <w:rPr>
          <w:rFonts w:ascii="Arial" w:hAnsi="Arial" w:cs="Arial"/>
        </w:rPr>
        <w:t>,</w:t>
      </w:r>
      <w:r w:rsidR="00064C0B">
        <w:rPr>
          <w:rFonts w:ascii="Arial" w:hAnsi="Arial" w:cs="Arial"/>
        </w:rPr>
        <w:t xml:space="preserve"> tables,</w:t>
      </w:r>
      <w:r w:rsidRPr="00645517">
        <w:rPr>
          <w:rFonts w:ascii="Arial" w:hAnsi="Arial" w:cs="Arial"/>
        </w:rPr>
        <w:t xml:space="preserve"> </w:t>
      </w:r>
      <w:r w:rsidR="00DF6563">
        <w:rPr>
          <w:rFonts w:ascii="Arial" w:hAnsi="Arial" w:cs="Arial"/>
        </w:rPr>
        <w:t>pictures</w:t>
      </w:r>
      <w:r w:rsidRPr="00645517">
        <w:rPr>
          <w:rFonts w:ascii="Arial" w:hAnsi="Arial" w:cs="Arial"/>
        </w:rPr>
        <w:t xml:space="preserve">, </w:t>
      </w:r>
      <w:r w:rsidR="00064C0B">
        <w:rPr>
          <w:rFonts w:ascii="Arial" w:hAnsi="Arial" w:cs="Arial"/>
        </w:rPr>
        <w:t xml:space="preserve">algebraic expressions, </w:t>
      </w:r>
      <w:r w:rsidRPr="00645517">
        <w:rPr>
          <w:rFonts w:ascii="Arial" w:hAnsi="Arial" w:cs="Arial"/>
        </w:rPr>
        <w:t xml:space="preserve">written explanations or any other tools you need to make your explanation clear and easy to understand. </w:t>
      </w:r>
    </w:p>
    <w:p w:rsidR="00A0609F" w:rsidRDefault="00A0609F" w:rsidP="00064C0B">
      <w:pPr>
        <w:numPr>
          <w:ilvl w:val="0"/>
          <w:numId w:val="5"/>
        </w:numPr>
        <w:ind w:left="16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Show</w:t>
      </w:r>
      <w:r w:rsidR="00645517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</w:t>
      </w:r>
      <w:r w:rsidRPr="00645517">
        <w:rPr>
          <w:rFonts w:ascii="Arial" w:hAnsi="Arial" w:cs="Arial"/>
          <w:b/>
          <w:sz w:val="28"/>
        </w:rPr>
        <w:t>connections</w:t>
      </w:r>
      <w:r>
        <w:rPr>
          <w:rFonts w:ascii="Arial" w:hAnsi="Arial" w:cs="Arial"/>
          <w:sz w:val="28"/>
        </w:rPr>
        <w:t xml:space="preserve"> across strategies.</w:t>
      </w:r>
    </w:p>
    <w:p w:rsidR="00A0609F" w:rsidRDefault="00A0609F" w:rsidP="00064C0B">
      <w:pPr>
        <w:ind w:left="360"/>
        <w:rPr>
          <w:rFonts w:ascii="Arial" w:hAnsi="Arial" w:cs="Arial"/>
          <w:sz w:val="28"/>
        </w:rPr>
      </w:pPr>
    </w:p>
    <w:p w:rsidR="00461F2C" w:rsidRDefault="00461F2C" w:rsidP="00064C0B">
      <w:pPr>
        <w:ind w:left="360"/>
        <w:rPr>
          <w:rFonts w:ascii="Arial" w:hAnsi="Arial" w:cs="Arial"/>
          <w:sz w:val="28"/>
        </w:rPr>
      </w:pPr>
    </w:p>
    <w:p w:rsidR="00A0609F" w:rsidRPr="008D5D0A" w:rsidRDefault="00A0609F" w:rsidP="008D5D0A">
      <w:pPr>
        <w:jc w:val="center"/>
        <w:rPr>
          <w:rFonts w:ascii="Arial" w:hAnsi="Arial" w:cs="Arial"/>
          <w:b/>
          <w:sz w:val="28"/>
        </w:rPr>
      </w:pPr>
      <w:r w:rsidRPr="008D5D0A">
        <w:rPr>
          <w:rFonts w:ascii="Arial" w:hAnsi="Arial" w:cs="Arial"/>
          <w:b/>
          <w:sz w:val="28"/>
        </w:rPr>
        <w:t>Make sure that each person in the group is ready</w:t>
      </w:r>
    </w:p>
    <w:p w:rsidR="00A0609F" w:rsidRDefault="00A0609F" w:rsidP="008D5D0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 present and explain all of the solutions.</w:t>
      </w:r>
    </w:p>
    <w:p w:rsidR="00A0609F" w:rsidRDefault="00A0609F" w:rsidP="00064C0B">
      <w:pPr>
        <w:ind w:left="360"/>
        <w:jc w:val="center"/>
        <w:rPr>
          <w:rFonts w:ascii="Arial" w:hAnsi="Arial" w:cs="Arial"/>
          <w:b/>
          <w:sz w:val="28"/>
        </w:rPr>
      </w:pPr>
    </w:p>
    <w:p w:rsidR="00461F2C" w:rsidRDefault="00461F2C" w:rsidP="00064C0B">
      <w:pPr>
        <w:ind w:left="360"/>
        <w:jc w:val="center"/>
        <w:rPr>
          <w:rFonts w:ascii="Arial" w:hAnsi="Arial" w:cs="Arial"/>
          <w:b/>
          <w:sz w:val="28"/>
        </w:rPr>
      </w:pPr>
    </w:p>
    <w:p w:rsidR="00A0609F" w:rsidRDefault="00A0609F" w:rsidP="00064C0B">
      <w:pPr>
        <w:ind w:left="36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The Groupwork Expectations you are practicing include:</w:t>
      </w:r>
    </w:p>
    <w:p w:rsidR="006B4B93" w:rsidRDefault="006B4B93" w:rsidP="006B4B93">
      <w:pPr>
        <w:numPr>
          <w:ilvl w:val="0"/>
          <w:numId w:val="6"/>
        </w:numPr>
        <w:tabs>
          <w:tab w:val="clear" w:pos="1440"/>
        </w:tabs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 one is done until everyone understands.</w:t>
      </w:r>
    </w:p>
    <w:p w:rsidR="00A0609F" w:rsidRPr="008D5D0A" w:rsidRDefault="00A0609F" w:rsidP="008D5D0A">
      <w:pPr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  <w:sz w:val="28"/>
        </w:rPr>
      </w:pPr>
      <w:r w:rsidRPr="008D5D0A">
        <w:rPr>
          <w:rFonts w:ascii="Arial" w:hAnsi="Arial" w:cs="Arial"/>
          <w:sz w:val="28"/>
        </w:rPr>
        <w:t>No talking outside of your group.</w:t>
      </w:r>
    </w:p>
    <w:p w:rsidR="00A0609F" w:rsidRDefault="00A0609F" w:rsidP="00064C0B">
      <w:pPr>
        <w:numPr>
          <w:ilvl w:val="0"/>
          <w:numId w:val="6"/>
        </w:numPr>
        <w:tabs>
          <w:tab w:val="clear" w:pos="1440"/>
        </w:tabs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questions should be group questions.</w:t>
      </w:r>
    </w:p>
    <w:p w:rsidR="00A0609F" w:rsidRDefault="00A0609F">
      <w:pPr>
        <w:ind w:left="1260" w:hanging="540"/>
        <w:jc w:val="center"/>
        <w:rPr>
          <w:rFonts w:ascii="Arial" w:hAnsi="Arial" w:cs="Arial"/>
          <w:sz w:val="28"/>
        </w:rPr>
      </w:pPr>
    </w:p>
    <w:p w:rsidR="00A0609F" w:rsidRDefault="00A0609F">
      <w:pPr>
        <w:shd w:val="solid" w:color="auto" w:fill="auto"/>
        <w:ind w:left="540" w:hanging="54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2"/>
        </w:rPr>
        <w:t>No one is as smart as all of us together!</w:t>
      </w:r>
    </w:p>
    <w:sectPr w:rsidR="00A0609F">
      <w:pgSz w:w="12240" w:h="15840"/>
      <w:pgMar w:top="117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D1"/>
    <w:multiLevelType w:val="hybridMultilevel"/>
    <w:tmpl w:val="667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25143"/>
    <w:multiLevelType w:val="hybridMultilevel"/>
    <w:tmpl w:val="82A8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F7C37"/>
    <w:multiLevelType w:val="hybridMultilevel"/>
    <w:tmpl w:val="96EC6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CA71CA"/>
    <w:multiLevelType w:val="hybridMultilevel"/>
    <w:tmpl w:val="4134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539EE"/>
    <w:multiLevelType w:val="singleLevel"/>
    <w:tmpl w:val="46687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4F3A7A"/>
    <w:multiLevelType w:val="hybridMultilevel"/>
    <w:tmpl w:val="73DA0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420406"/>
    <w:multiLevelType w:val="hybridMultilevel"/>
    <w:tmpl w:val="BB46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6C"/>
    <w:rsid w:val="00064C0B"/>
    <w:rsid w:val="001C2836"/>
    <w:rsid w:val="00461F2C"/>
    <w:rsid w:val="0048756C"/>
    <w:rsid w:val="00645517"/>
    <w:rsid w:val="006B4B93"/>
    <w:rsid w:val="006E011B"/>
    <w:rsid w:val="007266F5"/>
    <w:rsid w:val="008D5D0A"/>
    <w:rsid w:val="009903A6"/>
    <w:rsid w:val="00A0609F"/>
    <w:rsid w:val="00DF6563"/>
    <w:rsid w:val="00E846C8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ind w:left="1260" w:hanging="540"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 w:hanging="360"/>
    </w:pPr>
    <w:rPr>
      <w:sz w:val="28"/>
    </w:rPr>
  </w:style>
  <w:style w:type="paragraph" w:styleId="Title">
    <w:name w:val="Title"/>
    <w:basedOn w:val="Normal"/>
    <w:qFormat/>
    <w:pPr>
      <w:shd w:val="clear" w:color="auto" w:fill="B3B3B3"/>
      <w:jc w:val="center"/>
    </w:pPr>
    <w:rPr>
      <w:rFonts w:ascii="Arial" w:hAnsi="Arial"/>
      <w:color w:val="FFFF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ind w:left="1260" w:hanging="540"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 w:hanging="360"/>
    </w:pPr>
    <w:rPr>
      <w:sz w:val="28"/>
    </w:rPr>
  </w:style>
  <w:style w:type="paragraph" w:styleId="Title">
    <w:name w:val="Title"/>
    <w:basedOn w:val="Normal"/>
    <w:qFormat/>
    <w:pPr>
      <w:shd w:val="clear" w:color="auto" w:fill="B3B3B3"/>
      <w:jc w:val="center"/>
    </w:pPr>
    <w:rPr>
      <w:rFonts w:ascii="Arial" w:hAnsi="Arial"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Measurement Task Card</vt:lpstr>
    </vt:vector>
  </TitlesOfParts>
  <Company>MSU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Measurement Task Card</dc:title>
  <dc:creator>user</dc:creator>
  <cp:lastModifiedBy>Wood, Marcy B - (mbwood)</cp:lastModifiedBy>
  <cp:revision>2</cp:revision>
  <cp:lastPrinted>2007-02-23T16:48:00Z</cp:lastPrinted>
  <dcterms:created xsi:type="dcterms:W3CDTF">2014-07-29T23:03:00Z</dcterms:created>
  <dcterms:modified xsi:type="dcterms:W3CDTF">2014-07-29T23:03:00Z</dcterms:modified>
</cp:coreProperties>
</file>